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6761A">
        <w:rPr>
          <w:rFonts w:hint="eastAsia"/>
          <w:sz w:val="32"/>
          <w:szCs w:val="32"/>
          <w:u w:val="thick"/>
        </w:rPr>
        <w:t>購入支援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684904">
        <w:rPr>
          <w:rFonts w:hint="eastAsia"/>
        </w:rPr>
        <w:t>最新の教材の導入を検討している</w:t>
      </w:r>
      <w:r w:rsidRPr="003075FD">
        <w:rPr>
          <w:rFonts w:hint="eastAsia"/>
        </w:rPr>
        <w:t>教育機関</w:t>
      </w:r>
      <w:r w:rsidR="00684904">
        <w:rPr>
          <w:rFonts w:hint="eastAsia"/>
        </w:rPr>
        <w:t>や教授法に合った教材を探している教育機関に対して、</w:t>
      </w:r>
      <w:r w:rsidR="0076761A">
        <w:rPr>
          <w:rFonts w:hint="eastAsia"/>
        </w:rPr>
        <w:t>教材購入支援として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新たに購入を計画している日本語教材</w:t>
      </w:r>
    </w:p>
    <w:p w:rsidR="00F51AE1" w:rsidRPr="00F51AE1" w:rsidRDefault="00F51AE1" w:rsidP="00F51AE1">
      <w:pPr>
        <w:ind w:leftChars="700" w:left="1680"/>
      </w:pPr>
      <w:r w:rsidRPr="003075FD">
        <w:rPr>
          <w:rFonts w:ascii="ＭＳ 明朝" w:eastAsia="ＭＳ 明朝" w:hAnsi="ＭＳ 明朝" w:hint="eastAsia"/>
          <w:i/>
        </w:rPr>
        <w:t>注）</w:t>
      </w:r>
      <w:r>
        <w:rPr>
          <w:rFonts w:ascii="ＭＳ 明朝" w:eastAsia="ＭＳ 明朝" w:hAnsi="ＭＳ 明朝" w:hint="eastAsia"/>
          <w:i/>
        </w:rPr>
        <w:t>教材を選ぶために参考として日本語教材リストを作成しています。どのような教材があるのかわからない場合は、日本語教材リストをご覧ください。</w:t>
      </w:r>
      <w:r w:rsidR="00026747">
        <w:rPr>
          <w:rFonts w:ascii="ＭＳ 明朝" w:eastAsia="ＭＳ 明朝" w:hAnsi="ＭＳ 明朝" w:hint="eastAsia"/>
          <w:i/>
        </w:rPr>
        <w:t>なお、日本語教材リストに掲載している教材は当センターが推奨しているものではありません。あくまでも教材例です。教材リストに掲載されていない教材を申請しても問題ありません。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：平成2</w:t>
      </w:r>
      <w:r w:rsidR="00762E43">
        <w:rPr>
          <w:rFonts w:hint="eastAsia"/>
        </w:rPr>
        <w:t>9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762E43">
        <w:rPr>
          <w:rFonts w:hint="eastAsia"/>
        </w:rPr>
        <w:t>7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</w:t>
      </w:r>
      <w:r w:rsidR="00762E43">
        <w:rPr>
          <w:rFonts w:hint="eastAsia"/>
        </w:rPr>
        <w:t>30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762E43">
        <w:rPr>
          <w:rFonts w:hint="eastAsia"/>
        </w:rPr>
        <w:t>8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4B601E" w:rsidRPr="003075FD">
        <w:rPr>
          <w:rFonts w:hint="eastAsia"/>
        </w:rPr>
        <w:t>の間に納品されること。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教材購入費</w:t>
      </w:r>
      <w:r w:rsidR="005212DF" w:rsidRPr="003075FD">
        <w:rPr>
          <w:rFonts w:hint="eastAsia"/>
        </w:rPr>
        <w:t>（</w:t>
      </w:r>
      <w:r w:rsidRPr="003075FD">
        <w:rPr>
          <w:rFonts w:hint="eastAsia"/>
        </w:rPr>
        <w:t>書籍代等</w:t>
      </w:r>
      <w:r w:rsidR="005212DF" w:rsidRPr="003075FD">
        <w:rPr>
          <w:rFonts w:hint="eastAsia"/>
        </w:rPr>
        <w:t>）</w:t>
      </w:r>
    </w:p>
    <w:p w:rsidR="00B6063D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教材輸送費</w:t>
      </w:r>
      <w:r w:rsidR="005212DF" w:rsidRPr="003075FD">
        <w:rPr>
          <w:rFonts w:hint="eastAsia"/>
        </w:rPr>
        <w:t>（</w:t>
      </w:r>
      <w:r w:rsidR="00932B28" w:rsidRPr="003075FD">
        <w:rPr>
          <w:rFonts w:hint="eastAsia"/>
        </w:rPr>
        <w:t>関税、輸送費</w:t>
      </w:r>
      <w:r w:rsidR="005212DF" w:rsidRPr="003075FD">
        <w:rPr>
          <w:rFonts w:hint="eastAsia"/>
        </w:rPr>
        <w:t>）</w:t>
      </w:r>
    </w:p>
    <w:p w:rsidR="00416C0D" w:rsidRPr="003075FD" w:rsidRDefault="00416C0D" w:rsidP="00646EAA">
      <w:pPr>
        <w:ind w:leftChars="500" w:left="1200"/>
        <w:rPr>
          <w:rFonts w:ascii="ＭＳ 明朝" w:eastAsia="ＭＳ 明朝" w:hAnsi="ＭＳ 明朝"/>
          <w:i/>
        </w:rPr>
      </w:pPr>
      <w:r w:rsidRPr="003075FD">
        <w:rPr>
          <w:rFonts w:ascii="ＭＳ 明朝" w:eastAsia="ＭＳ 明朝" w:hAnsi="ＭＳ 明朝" w:hint="eastAsia"/>
          <w:i/>
        </w:rPr>
        <w:t>注）</w:t>
      </w:r>
      <w:r w:rsidR="00932B28" w:rsidRPr="003075FD">
        <w:rPr>
          <w:rFonts w:ascii="ＭＳ 明朝" w:eastAsia="ＭＳ 明朝" w:hAnsi="ＭＳ 明朝" w:hint="eastAsia"/>
          <w:i/>
        </w:rPr>
        <w:t>教材の現物寄贈は</w:t>
      </w:r>
      <w:r w:rsidRPr="003075FD">
        <w:rPr>
          <w:rFonts w:ascii="ＭＳ 明朝" w:eastAsia="ＭＳ 明朝" w:hAnsi="ＭＳ 明朝" w:hint="eastAsia"/>
          <w:i/>
        </w:rPr>
        <w:t>行いません。</w:t>
      </w:r>
      <w:r w:rsidR="0076761A">
        <w:rPr>
          <w:rFonts w:ascii="ＭＳ 明朝" w:eastAsia="ＭＳ 明朝" w:hAnsi="ＭＳ 明朝" w:hint="eastAsia"/>
          <w:i/>
        </w:rPr>
        <w:t>購入手続きは各機関で行う必要があります。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932B28" w:rsidRPr="003075FD">
        <w:rPr>
          <w:rFonts w:hint="eastAsia"/>
        </w:rPr>
        <w:t>多くの日本語教育機関</w:t>
      </w:r>
      <w:r w:rsidR="008F4DE8" w:rsidRPr="003075FD">
        <w:rPr>
          <w:rFonts w:hint="eastAsia"/>
        </w:rPr>
        <w:t>からの要望</w:t>
      </w:r>
      <w:r w:rsidR="00932B28" w:rsidRPr="003075FD">
        <w:rPr>
          <w:rFonts w:hint="eastAsia"/>
        </w:rPr>
        <w:t>を取りまとめた申請を優先的に採用します。</w:t>
      </w:r>
    </w:p>
    <w:p w:rsidR="00B61554" w:rsidRPr="003075FD" w:rsidRDefault="00F15120" w:rsidP="00B61554">
      <w:pPr>
        <w:ind w:left="1205" w:hangingChars="500" w:hanging="1205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申請書に必要事項を記載し、サンパウロ日本文化センターに提出してください。</w:t>
      </w:r>
      <w:r w:rsidR="0016761B" w:rsidRPr="003075FD">
        <w:rPr>
          <w:rFonts w:hint="eastAsia"/>
        </w:rPr>
        <w:t>提出の際、</w:t>
      </w:r>
      <w:r w:rsidR="00F436D1">
        <w:rPr>
          <w:rFonts w:asciiTheme="minorHAnsi" w:hAnsiTheme="minorHAnsi"/>
          <w:lang w:val="pt-BR"/>
        </w:rPr>
        <w:t>”Programa de auxílio à aquisição de materiais didático (</w:t>
      </w:r>
      <w:r w:rsidR="0016761B" w:rsidRPr="003075FD">
        <w:rPr>
          <w:rFonts w:hint="eastAsia"/>
        </w:rPr>
        <w:t>日本語教材</w:t>
      </w:r>
      <w:r w:rsidR="0076761A">
        <w:rPr>
          <w:rFonts w:hint="eastAsia"/>
        </w:rPr>
        <w:t>購入支援事業</w:t>
      </w:r>
      <w:r w:rsidR="00F436D1">
        <w:rPr>
          <w:rFonts w:hint="eastAsia"/>
        </w:rPr>
        <w:t>申請書</w:t>
      </w:r>
      <w:r w:rsidR="00F436D1">
        <w:rPr>
          <w:rFonts w:asciiTheme="minorHAnsi" w:hAnsiTheme="minorHAnsi"/>
          <w:lang w:val="pt-BR"/>
        </w:rPr>
        <w:t xml:space="preserve">) </w:t>
      </w:r>
      <w:r w:rsidR="0016761B" w:rsidRPr="003075FD">
        <w:rPr>
          <w:rFonts w:hint="eastAsia"/>
        </w:rPr>
        <w:t>と封筒に明記してください。</w:t>
      </w:r>
    </w:p>
    <w:p w:rsidR="00F436D1" w:rsidRPr="004D4583" w:rsidRDefault="00F436D1" w:rsidP="00F436D1">
      <w:pPr>
        <w:ind w:leftChars="400" w:left="960" w:firstLineChars="200" w:firstLine="422"/>
        <w:jc w:val="both"/>
        <w:rPr>
          <w:rFonts w:asciiTheme="majorHAnsi" w:hAnsiTheme="majorHAnsi" w:cstheme="majorHAnsi"/>
          <w:b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Fundação Japão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em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São Paulo</w:t>
      </w:r>
    </w:p>
    <w:p w:rsidR="00F436D1" w:rsidRPr="008A4CC9" w:rsidRDefault="00F436D1" w:rsidP="00F436D1">
      <w:pPr>
        <w:adjustRightInd w:val="0"/>
        <w:ind w:left="662" w:firstLine="720"/>
        <w:rPr>
          <w:rFonts w:asciiTheme="majorHAnsi" w:hAnsiTheme="majorHAnsi" w:cstheme="majorHAnsi"/>
          <w:sz w:val="21"/>
          <w:szCs w:val="21"/>
          <w:lang w:val="pt-BR"/>
        </w:rPr>
      </w:pPr>
      <w:r w:rsidRPr="008A4CC9">
        <w:rPr>
          <w:rFonts w:asciiTheme="majorHAnsi" w:hAnsiTheme="majorHAnsi" w:cstheme="majorHAnsi"/>
          <w:sz w:val="21"/>
          <w:szCs w:val="21"/>
          <w:lang w:val="pt-BR"/>
        </w:rPr>
        <w:t>“</w:t>
      </w:r>
      <w:smartTag w:uri="schemas-houaiss/mini" w:element="verbetes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>P</w:t>
        </w:r>
        <w:smartTag w:uri="schemas-houaiss/mini" w:element="verbetes">
          <w:r w:rsidRPr="0072152C">
            <w:rPr>
              <w:rFonts w:asciiTheme="majorHAnsi" w:hAnsiTheme="majorHAnsi" w:cstheme="majorHAnsi"/>
              <w:sz w:val="21"/>
              <w:szCs w:val="21"/>
              <w:lang w:val="pt-BR"/>
            </w:rPr>
            <w:t>rograma</w:t>
          </w:r>
        </w:smartTag>
      </w:smartTag>
      <w:r w:rsidRPr="0072152C">
        <w:rPr>
          <w:rFonts w:asciiTheme="majorHAnsi" w:hAnsiTheme="majorHAnsi" w:cstheme="majorHAnsi"/>
          <w:sz w:val="21"/>
          <w:szCs w:val="21"/>
          <w:lang w:val="pt-BR"/>
        </w:rPr>
        <w:t xml:space="preserve"> de auxílio </w:t>
      </w:r>
      <w:smartTag w:uri="schemas-houaiss/mini" w:element="verbetes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>à</w:t>
        </w:r>
      </w:smartTag>
      <w:smartTag w:uri="schemas-houaiss/mini" w:element="verbetes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 xml:space="preserve"> </w:t>
        </w:r>
        <w:r>
          <w:rPr>
            <w:rFonts w:asciiTheme="majorHAnsi" w:hAnsiTheme="majorHAnsi" w:cstheme="majorHAnsi"/>
            <w:sz w:val="21"/>
            <w:szCs w:val="21"/>
            <w:lang w:val="pt-BR"/>
          </w:rPr>
          <w:t>aquisição de materiais didáticos</w:t>
        </w:r>
      </w:smartTag>
      <w:bookmarkStart w:id="0" w:name="_GoBack"/>
      <w:bookmarkEnd w:id="0"/>
      <w:r w:rsidRPr="008A4CC9">
        <w:rPr>
          <w:rFonts w:asciiTheme="majorHAnsi" w:hAnsiTheme="majorHAnsi" w:cstheme="majorHAnsi"/>
          <w:sz w:val="21"/>
          <w:szCs w:val="21"/>
          <w:lang w:val="pt-BR"/>
        </w:rPr>
        <w:t>”</w:t>
      </w:r>
    </w:p>
    <w:p w:rsidR="00F436D1" w:rsidRDefault="00F436D1" w:rsidP="00F436D1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Av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Paulista</w:t>
        </w:r>
      </w:smartTag>
      <w:proofErr w:type="spellEnd"/>
      <w:r w:rsidRPr="004D4583">
        <w:rPr>
          <w:rFonts w:asciiTheme="majorHAnsi" w:hAnsiTheme="majorHAnsi" w:cstheme="majorHAnsi"/>
          <w:sz w:val="21"/>
          <w:szCs w:val="21"/>
          <w:lang w:val="pt-BR"/>
        </w:rPr>
        <w:t>, 52 - 3</w:t>
      </w:r>
      <w:r w:rsidRPr="004D4583">
        <w:rPr>
          <w:rFonts w:asciiTheme="majorHAnsi" w:eastAsia="ＭＳ 明朝" w:hAnsiTheme="majorHAnsi" w:cstheme="majorHAnsi"/>
          <w:sz w:val="21"/>
          <w:szCs w:val="21"/>
          <w:lang w:val="pt-BR"/>
        </w:rPr>
        <w:t>º</w:t>
      </w:r>
      <w:r>
        <w:rPr>
          <w:rFonts w:asciiTheme="majorHAnsi" w:hAnsiTheme="majorHAnsi" w:cstheme="majorHAnsi"/>
          <w:sz w:val="21"/>
          <w:szCs w:val="21"/>
          <w:lang w:val="pt-BR"/>
        </w:rPr>
        <w:t>andar, Bela Vista</w:t>
      </w:r>
    </w:p>
    <w:p w:rsidR="00F436D1" w:rsidRDefault="00F436D1" w:rsidP="00F436D1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CEP: 01310-900</w:t>
      </w:r>
      <w:r w:rsidRPr="007F4FCF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t-BR"/>
        </w:rPr>
        <w:t>São Paulo-SP</w:t>
      </w:r>
    </w:p>
    <w:p w:rsidR="00F15120" w:rsidRPr="00F436D1" w:rsidRDefault="00F15120" w:rsidP="00F15120">
      <w:pPr>
        <w:ind w:leftChars="400" w:left="960"/>
        <w:rPr>
          <w:lang w:val="pt-BR"/>
        </w:rPr>
      </w:pPr>
    </w:p>
    <w:p w:rsidR="00F15120" w:rsidRPr="003075FD" w:rsidRDefault="00F15120" w:rsidP="00F15120">
      <w:pPr>
        <w:ind w:leftChars="600" w:left="1440"/>
        <w:rPr>
          <w:sz w:val="22"/>
          <w:szCs w:val="22"/>
          <w:lang w:val="pt-BR"/>
        </w:rPr>
      </w:pPr>
      <w:r w:rsidRPr="003075FD">
        <w:rPr>
          <w:rFonts w:hint="eastAsia"/>
          <w:lang w:val="pt-BR"/>
        </w:rPr>
        <w:t>e-mail</w:t>
      </w:r>
      <w:r w:rsidRPr="003075FD">
        <w:rPr>
          <w:sz w:val="22"/>
          <w:szCs w:val="22"/>
          <w:lang w:val="pt-BR"/>
        </w:rPr>
        <w:t xml:space="preserve"> </w:t>
      </w:r>
      <w:hyperlink r:id="rId8" w:history="1">
        <w:r w:rsidRPr="003075FD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C90A74" w:rsidRPr="003075FD">
        <w:rPr>
          <w:rFonts w:hint="eastAsia"/>
          <w:lang w:val="pt-BR"/>
        </w:rPr>
        <w:t>2</w:t>
      </w:r>
      <w:r w:rsidR="00762E43">
        <w:rPr>
          <w:lang w:val="pt-BR"/>
        </w:rPr>
        <w:t>9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762E43">
        <w:rPr>
          <w:lang w:val="pt-BR"/>
        </w:rPr>
        <w:t>7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76" w:rsidRDefault="00193976">
      <w:r>
        <w:separator/>
      </w:r>
    </w:p>
  </w:endnote>
  <w:endnote w:type="continuationSeparator" w:id="0">
    <w:p w:rsidR="00193976" w:rsidRDefault="001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76" w:rsidRDefault="00193976">
      <w:r>
        <w:separator/>
      </w:r>
    </w:p>
  </w:footnote>
  <w:footnote w:type="continuationSeparator" w:id="0">
    <w:p w:rsidR="00193976" w:rsidRDefault="001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761B"/>
    <w:rsid w:val="00180F5C"/>
    <w:rsid w:val="00193976"/>
    <w:rsid w:val="001D6627"/>
    <w:rsid w:val="00224484"/>
    <w:rsid w:val="00235364"/>
    <w:rsid w:val="002A57D9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2E43"/>
    <w:rsid w:val="0076761A"/>
    <w:rsid w:val="007A7C8F"/>
    <w:rsid w:val="007B6D1B"/>
    <w:rsid w:val="007C3E78"/>
    <w:rsid w:val="00830210"/>
    <w:rsid w:val="00856F9C"/>
    <w:rsid w:val="00874AA0"/>
    <w:rsid w:val="008C2B01"/>
    <w:rsid w:val="008D43F6"/>
    <w:rsid w:val="008E6261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408FF"/>
    <w:rsid w:val="00C65C49"/>
    <w:rsid w:val="00C74645"/>
    <w:rsid w:val="00C75F62"/>
    <w:rsid w:val="00C90A74"/>
    <w:rsid w:val="00CB6AAA"/>
    <w:rsid w:val="00CC06A0"/>
    <w:rsid w:val="00D767E5"/>
    <w:rsid w:val="00E20C0C"/>
    <w:rsid w:val="00E249D0"/>
    <w:rsid w:val="00E743FA"/>
    <w:rsid w:val="00E825BE"/>
    <w:rsid w:val="00EE1923"/>
    <w:rsid w:val="00F15120"/>
    <w:rsid w:val="00F436D1"/>
    <w:rsid w:val="00F51AE1"/>
    <w:rsid w:val="00F812A9"/>
    <w:rsid w:val="00F9695C"/>
    <w:rsid w:val="00FA0E3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6AAF-0F84-4943-8873-F34DD0CB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934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6</cp:revision>
  <cp:lastPrinted>2010-06-23T20:03:00Z</cp:lastPrinted>
  <dcterms:created xsi:type="dcterms:W3CDTF">2014-04-22T19:03:00Z</dcterms:created>
  <dcterms:modified xsi:type="dcterms:W3CDTF">2017-05-17T12:41:00Z</dcterms:modified>
</cp:coreProperties>
</file>