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E4" w:rsidRPr="008E5CE4" w:rsidRDefault="00D20EF6" w:rsidP="008E5CE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日本語ボランティア</w:t>
      </w:r>
      <w:r w:rsidR="008E5CE4">
        <w:rPr>
          <w:rFonts w:ascii="HG丸ｺﾞｼｯｸM-PRO" w:eastAsia="HG丸ｺﾞｼｯｸM-PRO" w:hAnsi="HG丸ｺﾞｼｯｸM-PRO" w:hint="eastAsia"/>
          <w:sz w:val="36"/>
          <w:szCs w:val="36"/>
        </w:rPr>
        <w:t>登録</w:t>
      </w:r>
      <w:r w:rsidR="003007E5">
        <w:rPr>
          <w:rFonts w:ascii="HG丸ｺﾞｼｯｸM-PRO" w:eastAsia="HG丸ｺﾞｼｯｸM-PRO" w:hAnsi="HG丸ｺﾞｼｯｸM-PRO" w:hint="eastAsia"/>
          <w:sz w:val="36"/>
          <w:szCs w:val="36"/>
        </w:rPr>
        <w:t>について</w:t>
      </w:r>
    </w:p>
    <w:p w:rsidR="0098631D" w:rsidRPr="0098631D" w:rsidRDefault="003007E5" w:rsidP="003007E5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C047" wp14:editId="79906232">
                <wp:simplePos x="0" y="0"/>
                <wp:positionH relativeFrom="column">
                  <wp:posOffset>-191770</wp:posOffset>
                </wp:positionH>
                <wp:positionV relativeFrom="paragraph">
                  <wp:posOffset>46990</wp:posOffset>
                </wp:positionV>
                <wp:extent cx="6429375" cy="1066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066800"/>
                        </a:xfrm>
                        <a:prstGeom prst="roundRect">
                          <a:avLst>
                            <a:gd name="adj" fmla="val 882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5.1pt;margin-top:3.7pt;width:50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" filled="f" strokecolor="#bfbfbf [2412]" strokeweight="2pt"/>
            </w:pict>
          </mc:Fallback>
        </mc:AlternateContent>
      </w:r>
    </w:p>
    <w:p w:rsidR="00845A23" w:rsidRDefault="00D20EF6" w:rsidP="001F55F7">
      <w:pPr>
        <w:ind w:leftChars="-67" w:left="-141" w:rightChars="-108" w:right="-227"/>
        <w:rPr>
          <w:rFonts w:asciiTheme="majorEastAsia" w:eastAsiaTheme="majorEastAsia" w:hAnsiTheme="majorEastAsia"/>
        </w:rPr>
      </w:pPr>
      <w:r w:rsidRPr="00D20EF6">
        <w:rPr>
          <w:rFonts w:asciiTheme="majorEastAsia" w:eastAsiaTheme="majorEastAsia" w:hAnsiTheme="majorEastAsia" w:hint="eastAsia"/>
        </w:rPr>
        <w:t>国際交流基金サンパウロ日本文化センター</w:t>
      </w:r>
      <w:r w:rsidR="00A82079">
        <w:rPr>
          <w:rFonts w:asciiTheme="majorEastAsia" w:eastAsiaTheme="majorEastAsia" w:hAnsiTheme="majorEastAsia" w:hint="eastAsia"/>
        </w:rPr>
        <w:t>（FJSP）</w:t>
      </w:r>
      <w:r w:rsidRPr="00D20EF6">
        <w:rPr>
          <w:rFonts w:asciiTheme="majorEastAsia" w:eastAsiaTheme="majorEastAsia" w:hAnsiTheme="majorEastAsia" w:hint="eastAsia"/>
        </w:rPr>
        <w:t>では、</w:t>
      </w:r>
      <w:r w:rsidR="00FE5EB7">
        <w:rPr>
          <w:rFonts w:asciiTheme="majorEastAsia" w:eastAsiaTheme="majorEastAsia" w:hAnsiTheme="majorEastAsia" w:hint="eastAsia"/>
        </w:rPr>
        <w:t>日本語学習者に</w:t>
      </w:r>
      <w:r w:rsidRPr="00D20EF6">
        <w:rPr>
          <w:rFonts w:asciiTheme="majorEastAsia" w:eastAsiaTheme="majorEastAsia" w:hAnsiTheme="majorEastAsia" w:hint="eastAsia"/>
        </w:rPr>
        <w:t>日本語でのコミュニケーションの場を提供するために、</w:t>
      </w:r>
      <w:r w:rsidR="00655C69" w:rsidRPr="00D20EF6">
        <w:rPr>
          <w:rFonts w:asciiTheme="majorEastAsia" w:eastAsiaTheme="majorEastAsia" w:hAnsiTheme="majorEastAsia" w:hint="eastAsia"/>
        </w:rPr>
        <w:t>日本語研修やイベントなどで</w:t>
      </w:r>
      <w:r w:rsidRPr="00D20EF6">
        <w:rPr>
          <w:rFonts w:asciiTheme="majorEastAsia" w:eastAsiaTheme="majorEastAsia" w:hAnsiTheme="majorEastAsia" w:hint="eastAsia"/>
        </w:rPr>
        <w:t>日本語ボランティア</w:t>
      </w:r>
      <w:r w:rsidR="001F55F7">
        <w:rPr>
          <w:rFonts w:asciiTheme="majorEastAsia" w:eastAsiaTheme="majorEastAsia" w:hAnsiTheme="majorEastAsia" w:hint="eastAsia"/>
        </w:rPr>
        <w:t>と交流する機会を設けています。本事業の趣旨を理解いただき日本語のボランティアとして</w:t>
      </w:r>
      <w:r w:rsidR="00197CA7">
        <w:rPr>
          <w:rFonts w:asciiTheme="majorEastAsia" w:eastAsiaTheme="majorEastAsia" w:hAnsiTheme="majorEastAsia" w:hint="eastAsia"/>
        </w:rPr>
        <w:t>ご</w:t>
      </w:r>
      <w:r w:rsidR="001F55F7">
        <w:rPr>
          <w:rFonts w:asciiTheme="majorEastAsia" w:eastAsiaTheme="majorEastAsia" w:hAnsiTheme="majorEastAsia" w:hint="eastAsia"/>
        </w:rPr>
        <w:t>登録いただける</w:t>
      </w:r>
      <w:r w:rsidR="003007E5">
        <w:rPr>
          <w:rFonts w:asciiTheme="majorEastAsia" w:eastAsiaTheme="majorEastAsia" w:hAnsiTheme="majorEastAsia" w:hint="eastAsia"/>
        </w:rPr>
        <w:t>方は、以下の活動要項</w:t>
      </w:r>
      <w:r w:rsidRPr="00D20EF6">
        <w:rPr>
          <w:rFonts w:asciiTheme="majorEastAsia" w:eastAsiaTheme="majorEastAsia" w:hAnsiTheme="majorEastAsia" w:hint="eastAsia"/>
        </w:rPr>
        <w:t>をご確認の上、別紙申込用紙に必要事項を記入し</w:t>
      </w:r>
      <w:r>
        <w:rPr>
          <w:rFonts w:asciiTheme="majorEastAsia" w:eastAsiaTheme="majorEastAsia" w:hAnsiTheme="majorEastAsia" w:hint="eastAsia"/>
        </w:rPr>
        <w:t>、Email</w:t>
      </w:r>
      <w:r w:rsidR="008514FA">
        <w:rPr>
          <w:rFonts w:asciiTheme="majorEastAsia" w:eastAsiaTheme="majorEastAsia" w:hAnsiTheme="majorEastAsia" w:hint="eastAsia"/>
        </w:rPr>
        <w:t>又は</w:t>
      </w:r>
      <w:r w:rsidR="008E5CE4">
        <w:rPr>
          <w:rFonts w:asciiTheme="majorEastAsia" w:eastAsiaTheme="majorEastAsia" w:hAnsiTheme="majorEastAsia" w:hint="eastAsia"/>
        </w:rPr>
        <w:t>事務局</w:t>
      </w:r>
      <w:r w:rsidR="00A82079">
        <w:rPr>
          <w:rFonts w:asciiTheme="majorEastAsia" w:eastAsiaTheme="majorEastAsia" w:hAnsiTheme="majorEastAsia" w:hint="eastAsia"/>
        </w:rPr>
        <w:t>受付</w:t>
      </w:r>
      <w:r w:rsidR="008E5CE4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直接</w:t>
      </w:r>
      <w:r w:rsidRPr="00D20EF6">
        <w:rPr>
          <w:rFonts w:asciiTheme="majorEastAsia" w:eastAsiaTheme="majorEastAsia" w:hAnsiTheme="majorEastAsia" w:hint="eastAsia"/>
        </w:rPr>
        <w:t>ご提出ください。</w:t>
      </w:r>
      <w:r w:rsidR="0098631D">
        <w:rPr>
          <w:rFonts w:asciiTheme="majorEastAsia" w:eastAsiaTheme="majorEastAsia" w:hAnsiTheme="majorEastAsia" w:hint="eastAsia"/>
        </w:rPr>
        <w:t xml:space="preserve">　</w:t>
      </w:r>
    </w:p>
    <w:p w:rsidR="00A82079" w:rsidRDefault="00A82079" w:rsidP="003007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007E5" w:rsidRPr="003007E5" w:rsidRDefault="003007E5" w:rsidP="003007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07E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【活動要項】</w:t>
      </w:r>
    </w:p>
    <w:p w:rsidR="00006EEA" w:rsidRPr="000E0C09" w:rsidRDefault="0022764E" w:rsidP="00006EEA">
      <w:pPr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006EEA" w:rsidRPr="000E0C09">
        <w:rPr>
          <w:rFonts w:asciiTheme="majorEastAsia" w:eastAsiaTheme="majorEastAsia" w:hAnsiTheme="majorEastAsia" w:hint="eastAsia"/>
          <w:sz w:val="20"/>
          <w:szCs w:val="20"/>
        </w:rPr>
        <w:t>活動内容</w:t>
      </w:r>
    </w:p>
    <w:p w:rsidR="00006EEA" w:rsidRPr="000E0C09" w:rsidRDefault="00006EEA" w:rsidP="000E0C09">
      <w:pPr>
        <w:adjustRightInd w:val="0"/>
        <w:snapToGrid w:val="0"/>
        <w:spacing w:after="120"/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日本語学習者と</w:t>
      </w:r>
      <w:r w:rsidR="00A8282F" w:rsidRPr="000E0C09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0E0C09">
        <w:rPr>
          <w:rFonts w:asciiTheme="majorEastAsia" w:eastAsiaTheme="majorEastAsia" w:hAnsiTheme="majorEastAsia" w:hint="eastAsia"/>
          <w:sz w:val="20"/>
          <w:szCs w:val="20"/>
        </w:rPr>
        <w:t>交流や日本語学習者が企画した文化体験</w:t>
      </w:r>
      <w:r w:rsidR="001F55F7">
        <w:rPr>
          <w:rFonts w:asciiTheme="majorEastAsia" w:eastAsiaTheme="majorEastAsia" w:hAnsiTheme="majorEastAsia" w:hint="eastAsia"/>
          <w:sz w:val="20"/>
          <w:szCs w:val="20"/>
        </w:rPr>
        <w:t>イベント</w:t>
      </w:r>
      <w:r w:rsidRPr="000E0C09">
        <w:rPr>
          <w:rFonts w:asciiTheme="majorEastAsia" w:eastAsiaTheme="majorEastAsia" w:hAnsiTheme="majorEastAsia" w:hint="eastAsia"/>
          <w:sz w:val="20"/>
          <w:szCs w:val="20"/>
        </w:rPr>
        <w:t>への参加など、</w:t>
      </w:r>
      <w:r w:rsidR="00A8282F" w:rsidRPr="000E0C09">
        <w:rPr>
          <w:rFonts w:asciiTheme="majorEastAsia" w:eastAsiaTheme="majorEastAsia" w:hAnsiTheme="majorEastAsia" w:hint="eastAsia"/>
          <w:sz w:val="20"/>
          <w:szCs w:val="20"/>
        </w:rPr>
        <w:t>日本語学習者</w:t>
      </w:r>
      <w:r w:rsidR="00387338" w:rsidRPr="000E0C09">
        <w:rPr>
          <w:rFonts w:asciiTheme="majorEastAsia" w:eastAsiaTheme="majorEastAsia" w:hAnsiTheme="majorEastAsia" w:hint="eastAsia"/>
          <w:sz w:val="20"/>
          <w:szCs w:val="20"/>
        </w:rPr>
        <w:t>が日本語を</w:t>
      </w:r>
      <w:r w:rsidR="000165D5" w:rsidRPr="000E0C09">
        <w:rPr>
          <w:rFonts w:asciiTheme="majorEastAsia" w:eastAsiaTheme="majorEastAsia" w:hAnsiTheme="majorEastAsia" w:hint="eastAsia"/>
          <w:sz w:val="20"/>
          <w:szCs w:val="20"/>
        </w:rPr>
        <w:t>使う場を</w:t>
      </w:r>
      <w:r w:rsidR="00A8282F" w:rsidRPr="000E0C09">
        <w:rPr>
          <w:rFonts w:asciiTheme="majorEastAsia" w:eastAsiaTheme="majorEastAsia" w:hAnsiTheme="majorEastAsia" w:hint="eastAsia"/>
          <w:sz w:val="20"/>
          <w:szCs w:val="20"/>
        </w:rPr>
        <w:t>サポート</w:t>
      </w:r>
      <w:r w:rsidR="001C6655">
        <w:rPr>
          <w:rFonts w:asciiTheme="majorEastAsia" w:eastAsiaTheme="majorEastAsia" w:hAnsiTheme="majorEastAsia" w:hint="eastAsia"/>
          <w:sz w:val="20"/>
          <w:szCs w:val="20"/>
        </w:rPr>
        <w:t>していただ</w:t>
      </w:r>
      <w:r w:rsidR="00A8282F" w:rsidRPr="000E0C09">
        <w:rPr>
          <w:rFonts w:asciiTheme="majorEastAsia" w:eastAsiaTheme="majorEastAsia" w:hAnsiTheme="majorEastAsia" w:hint="eastAsia"/>
          <w:sz w:val="20"/>
          <w:szCs w:val="20"/>
        </w:rPr>
        <w:t>きます。ボランティア</w:t>
      </w:r>
      <w:r w:rsidRPr="000E0C09">
        <w:rPr>
          <w:rFonts w:asciiTheme="majorEastAsia" w:eastAsiaTheme="majorEastAsia" w:hAnsiTheme="majorEastAsia" w:hint="eastAsia"/>
          <w:sz w:val="20"/>
          <w:szCs w:val="20"/>
        </w:rPr>
        <w:t>活動は年間4～5回程度</w:t>
      </w:r>
      <w:r w:rsidR="008E5CE4">
        <w:rPr>
          <w:rFonts w:asciiTheme="majorEastAsia" w:eastAsiaTheme="majorEastAsia" w:hAnsiTheme="majorEastAsia" w:hint="eastAsia"/>
          <w:sz w:val="20"/>
          <w:szCs w:val="20"/>
        </w:rPr>
        <w:t>、活動によって</w:t>
      </w:r>
      <w:r w:rsidR="00A8282F" w:rsidRPr="000E0C09">
        <w:rPr>
          <w:rFonts w:asciiTheme="majorEastAsia" w:eastAsiaTheme="majorEastAsia" w:hAnsiTheme="majorEastAsia" w:hint="eastAsia"/>
          <w:sz w:val="20"/>
          <w:szCs w:val="20"/>
        </w:rPr>
        <w:t>内容や</w:t>
      </w:r>
      <w:r w:rsidR="000165D5" w:rsidRPr="000E0C09">
        <w:rPr>
          <w:rFonts w:asciiTheme="majorEastAsia" w:eastAsiaTheme="majorEastAsia" w:hAnsiTheme="majorEastAsia" w:hint="eastAsia"/>
          <w:sz w:val="20"/>
          <w:szCs w:val="20"/>
        </w:rPr>
        <w:t>日程</w:t>
      </w:r>
      <w:r w:rsidR="00A8282F" w:rsidRPr="000E0C09">
        <w:rPr>
          <w:rFonts w:asciiTheme="majorEastAsia" w:eastAsiaTheme="majorEastAsia" w:hAnsiTheme="majorEastAsia" w:hint="eastAsia"/>
          <w:sz w:val="20"/>
          <w:szCs w:val="20"/>
        </w:rPr>
        <w:t>に違いがあります。</w:t>
      </w:r>
      <w:r w:rsidRPr="000E0C09">
        <w:rPr>
          <w:rFonts w:asciiTheme="majorEastAsia" w:eastAsiaTheme="majorEastAsia" w:hAnsiTheme="majorEastAsia" w:hint="eastAsia"/>
          <w:sz w:val="20"/>
          <w:szCs w:val="20"/>
        </w:rPr>
        <w:t>詳細は実施前</w:t>
      </w:r>
      <w:r w:rsidR="00A8282F" w:rsidRPr="000E0C09">
        <w:rPr>
          <w:rFonts w:asciiTheme="majorEastAsia" w:eastAsiaTheme="majorEastAsia" w:hAnsiTheme="majorEastAsia" w:hint="eastAsia"/>
          <w:sz w:val="20"/>
          <w:szCs w:val="20"/>
        </w:rPr>
        <w:t>にお知らせしますので、内容を確認後、参加できる範囲でご協力ください。</w:t>
      </w:r>
    </w:p>
    <w:p w:rsidR="00845A23" w:rsidRPr="000E0C09" w:rsidRDefault="00845A23" w:rsidP="00845A23">
      <w:pPr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◎登録資格</w:t>
      </w:r>
    </w:p>
    <w:p w:rsidR="00D10DB6" w:rsidRPr="000E0C09" w:rsidRDefault="00845A23" w:rsidP="000E0C09">
      <w:pPr>
        <w:spacing w:afterLines="50" w:after="180"/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日本語が母語もしくはN1以上</w:t>
      </w:r>
      <w:r w:rsidR="001F55F7">
        <w:rPr>
          <w:rFonts w:asciiTheme="majorEastAsia" w:eastAsiaTheme="majorEastAsia" w:hAnsiTheme="majorEastAsia" w:hint="eastAsia"/>
          <w:sz w:val="20"/>
          <w:szCs w:val="20"/>
        </w:rPr>
        <w:t>で、日本語ボランティアとして活動する意欲がある方。</w:t>
      </w:r>
    </w:p>
    <w:p w:rsidR="00D10DB6" w:rsidRPr="000E0C09" w:rsidRDefault="00D10DB6" w:rsidP="00D10DB6">
      <w:pPr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◎登録手続き</w:t>
      </w:r>
    </w:p>
    <w:p w:rsidR="00845A23" w:rsidRPr="000E0C09" w:rsidRDefault="002B00E3" w:rsidP="000E0C09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登録を希望する</w:t>
      </w:r>
      <w:r w:rsidR="00D10DB6" w:rsidRPr="000E0C09">
        <w:rPr>
          <w:rFonts w:asciiTheme="majorEastAsia" w:eastAsiaTheme="majorEastAsia" w:hAnsiTheme="majorEastAsia" w:hint="eastAsia"/>
          <w:sz w:val="20"/>
          <w:szCs w:val="20"/>
        </w:rPr>
        <w:t>場合は、</w:t>
      </w:r>
      <w:r w:rsidR="00A82079">
        <w:rPr>
          <w:rFonts w:asciiTheme="majorEastAsia" w:eastAsiaTheme="majorEastAsia" w:hAnsiTheme="majorEastAsia" w:hint="eastAsia"/>
          <w:sz w:val="20"/>
          <w:szCs w:val="20"/>
        </w:rPr>
        <w:t>ウェブサイトでご登録いただくか、</w:t>
      </w:r>
      <w:r w:rsidR="00D10DB6" w:rsidRPr="000E0C09">
        <w:rPr>
          <w:rFonts w:asciiTheme="majorEastAsia" w:eastAsiaTheme="majorEastAsia" w:hAnsiTheme="majorEastAsia" w:hint="eastAsia"/>
          <w:sz w:val="20"/>
          <w:szCs w:val="20"/>
        </w:rPr>
        <w:t>所定の登録申込書に必要事項を記入の上、Emailまたは事務局</w:t>
      </w:r>
      <w:r w:rsidR="001C6655">
        <w:rPr>
          <w:rFonts w:asciiTheme="majorEastAsia" w:eastAsiaTheme="majorEastAsia" w:hAnsiTheme="majorEastAsia" w:hint="eastAsia"/>
          <w:sz w:val="20"/>
          <w:szCs w:val="20"/>
        </w:rPr>
        <w:t>受付</w:t>
      </w:r>
      <w:r w:rsidR="00A82079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9111B2">
        <w:rPr>
          <w:rFonts w:asciiTheme="majorEastAsia" w:eastAsiaTheme="majorEastAsia" w:hAnsiTheme="majorEastAsia" w:hint="eastAsia"/>
          <w:sz w:val="20"/>
          <w:szCs w:val="20"/>
        </w:rPr>
        <w:t>直接お申し込みください</w:t>
      </w:r>
      <w:r w:rsidR="00A82079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D10DB6" w:rsidRPr="000E0C09">
        <w:rPr>
          <w:rFonts w:asciiTheme="majorEastAsia" w:eastAsiaTheme="majorEastAsia" w:hAnsiTheme="majorEastAsia" w:hint="eastAsia"/>
          <w:sz w:val="20"/>
          <w:szCs w:val="20"/>
        </w:rPr>
        <w:t>登録料は無料です。</w:t>
      </w:r>
    </w:p>
    <w:p w:rsidR="00845A23" w:rsidRPr="000E0C09" w:rsidRDefault="00845A23" w:rsidP="00845A23">
      <w:pPr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◎登録期間</w:t>
      </w:r>
    </w:p>
    <w:p w:rsidR="00845A23" w:rsidRDefault="001C6655" w:rsidP="001C6655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以下の2つよりお選び頂きます。①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登録した日から登録年度の３月末日まで</w:t>
      </w:r>
      <w:r w:rsidR="00EB4A49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②登録した日から登録翌年度の3月末まで。①②とも、登録期間満了後</w:t>
      </w:r>
      <w:r w:rsidR="00EB4A49">
        <w:rPr>
          <w:rFonts w:asciiTheme="majorEastAsia" w:eastAsiaTheme="majorEastAsia" w:hAnsiTheme="majorEastAsia" w:hint="eastAsia"/>
          <w:sz w:val="20"/>
          <w:szCs w:val="20"/>
        </w:rPr>
        <w:t>に再登録が可能です</w:t>
      </w:r>
      <w:r w:rsidR="00D10DB6" w:rsidRPr="000E0C0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82079" w:rsidRDefault="00A82079" w:rsidP="001C6655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00F15" wp14:editId="331F7C0F">
                <wp:simplePos x="0" y="0"/>
                <wp:positionH relativeFrom="column">
                  <wp:posOffset>608330</wp:posOffset>
                </wp:positionH>
                <wp:positionV relativeFrom="paragraph">
                  <wp:posOffset>10795</wp:posOffset>
                </wp:positionV>
                <wp:extent cx="3105150" cy="390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079" w:rsidRDefault="00A82079" w:rsidP="00A8207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例）</w:t>
                            </w:r>
                            <w:r w:rsidR="00A001E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2017</w:t>
                            </w:r>
                            <w:r w:rsidRPr="00EB4A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4月から</w:t>
                            </w:r>
                            <w:r w:rsidR="00A001E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年3月の期間中に登録した場合</w:t>
                            </w:r>
                          </w:p>
                          <w:p w:rsidR="00A82079" w:rsidRPr="00EB4A49" w:rsidRDefault="00A82079" w:rsidP="00A8207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①⇒</w:t>
                            </w:r>
                            <w:r w:rsidR="00A001E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年3月末まで　　　　②⇒</w:t>
                            </w:r>
                            <w:r w:rsidR="00A001E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年3月末まで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.9pt;margin-top:.85pt;width:24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" fillcolor="white [3201]" strokecolor="#bfbfbf [2412]" strokeweight=".5pt">
                <v:textbox>
                  <w:txbxContent>
                    <w:p w:rsidR="00A82079" w:rsidRDefault="00A82079" w:rsidP="00A8207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例）</w:t>
                      </w:r>
                      <w:r w:rsidR="00A001E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2017</w:t>
                      </w:r>
                      <w:r w:rsidRPr="00EB4A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4月から</w:t>
                      </w:r>
                      <w:r w:rsidR="00A001E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2018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年3月の期間中に登録した場合</w:t>
                      </w:r>
                    </w:p>
                    <w:p w:rsidR="00A82079" w:rsidRPr="00EB4A49" w:rsidRDefault="00A82079" w:rsidP="00A82079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①⇒</w:t>
                      </w:r>
                      <w:r w:rsidR="00A001E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2018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年3月末まで　　　　②⇒</w:t>
                      </w:r>
                      <w:r w:rsidR="00A001E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2019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年3月末まで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A82079" w:rsidRDefault="00A82079" w:rsidP="001C6655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A82079" w:rsidRPr="000E0C09" w:rsidRDefault="00A82079" w:rsidP="001C6655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845A23" w:rsidRPr="000E0C09" w:rsidRDefault="00845A23" w:rsidP="00845A23">
      <w:pPr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◎活動の依頼</w:t>
      </w:r>
    </w:p>
    <w:p w:rsidR="00D20EF6" w:rsidRPr="000E0C09" w:rsidRDefault="00BE7E9D" w:rsidP="000E0C09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ご登録いただいた方には</w:t>
      </w:r>
      <w:r w:rsidR="00D10DB6" w:rsidRPr="000E0C09">
        <w:rPr>
          <w:rFonts w:asciiTheme="majorEastAsia" w:eastAsiaTheme="majorEastAsia" w:hAnsiTheme="majorEastAsia" w:hint="eastAsia"/>
          <w:sz w:val="20"/>
          <w:szCs w:val="20"/>
        </w:rPr>
        <w:t>各種研修やイベント実施前に、</w:t>
      </w:r>
      <w:r w:rsidR="00B91642">
        <w:rPr>
          <w:rFonts w:asciiTheme="majorEastAsia" w:eastAsiaTheme="majorEastAsia" w:hAnsiTheme="majorEastAsia" w:hint="eastAsia"/>
          <w:sz w:val="20"/>
          <w:szCs w:val="20"/>
        </w:rPr>
        <w:t>国際交流基金サンパウロ日本文化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センター</w:t>
      </w:r>
      <w:r w:rsidR="00D10DB6" w:rsidRPr="000E0C09"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16420B" w:rsidRPr="000E0C09">
        <w:rPr>
          <w:rFonts w:asciiTheme="majorEastAsia" w:eastAsiaTheme="majorEastAsia" w:hAnsiTheme="majorEastAsia" w:hint="eastAsia"/>
          <w:sz w:val="20"/>
          <w:szCs w:val="20"/>
        </w:rPr>
        <w:t>参加確認の</w:t>
      </w:r>
      <w:r w:rsidR="00D10DB6" w:rsidRPr="000E0C09">
        <w:rPr>
          <w:rFonts w:asciiTheme="majorEastAsia" w:eastAsiaTheme="majorEastAsia" w:hAnsiTheme="majorEastAsia" w:hint="eastAsia"/>
          <w:sz w:val="20"/>
          <w:szCs w:val="20"/>
        </w:rPr>
        <w:t>Emailが届きます。</w:t>
      </w:r>
      <w:r w:rsidR="00811B64" w:rsidRPr="000E0C09">
        <w:rPr>
          <w:rFonts w:asciiTheme="majorEastAsia" w:eastAsiaTheme="majorEastAsia" w:hAnsiTheme="majorEastAsia" w:hint="eastAsia"/>
          <w:sz w:val="20"/>
          <w:szCs w:val="20"/>
        </w:rPr>
        <w:t>日程や条件に応じて参加可能な</w:t>
      </w:r>
      <w:r w:rsidR="00844392" w:rsidRPr="000E0C09">
        <w:rPr>
          <w:rFonts w:asciiTheme="majorEastAsia" w:eastAsiaTheme="majorEastAsia" w:hAnsiTheme="majorEastAsia" w:hint="eastAsia"/>
          <w:sz w:val="20"/>
          <w:szCs w:val="20"/>
        </w:rPr>
        <w:t>研修やイベント</w:t>
      </w:r>
      <w:r w:rsidR="00811B64" w:rsidRPr="000E0C09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2B00E3">
        <w:rPr>
          <w:rFonts w:asciiTheme="majorEastAsia" w:eastAsiaTheme="majorEastAsia" w:hAnsiTheme="majorEastAsia" w:hint="eastAsia"/>
          <w:sz w:val="20"/>
          <w:szCs w:val="20"/>
        </w:rPr>
        <w:t>お申</w:t>
      </w:r>
      <w:r w:rsidR="00845C17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2B00E3">
        <w:rPr>
          <w:rFonts w:asciiTheme="majorEastAsia" w:eastAsiaTheme="majorEastAsia" w:hAnsiTheme="majorEastAsia" w:hint="eastAsia"/>
          <w:sz w:val="20"/>
          <w:szCs w:val="20"/>
        </w:rPr>
        <w:t>込み</w:t>
      </w:r>
      <w:r w:rsidR="00D10DB6" w:rsidRPr="000E0C09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845A23" w:rsidRPr="000E0C09" w:rsidRDefault="00845A23" w:rsidP="00845A23">
      <w:pPr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◎経費の負担</w:t>
      </w:r>
    </w:p>
    <w:p w:rsidR="00845A23" w:rsidRPr="000E0C09" w:rsidRDefault="00FE5EB7" w:rsidP="000E0C09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活動にかかる交通費や個人的な飲食代</w:t>
      </w:r>
      <w:r w:rsidR="00BE7E9D">
        <w:rPr>
          <w:rFonts w:asciiTheme="majorEastAsia" w:eastAsiaTheme="majorEastAsia" w:hAnsiTheme="majorEastAsia" w:hint="eastAsia"/>
          <w:sz w:val="20"/>
          <w:szCs w:val="20"/>
        </w:rPr>
        <w:t>は、原則としてボランティア</w:t>
      </w:r>
      <w:r w:rsidR="001F55F7">
        <w:rPr>
          <w:rFonts w:asciiTheme="majorEastAsia" w:eastAsiaTheme="majorEastAsia" w:hAnsiTheme="majorEastAsia" w:hint="eastAsia"/>
          <w:sz w:val="20"/>
          <w:szCs w:val="20"/>
        </w:rPr>
        <w:t>ご自身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の負担になります。</w:t>
      </w:r>
    </w:p>
    <w:p w:rsidR="00845A23" w:rsidRPr="000E0C09" w:rsidRDefault="00D10DB6" w:rsidP="00845A23">
      <w:pPr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登録の取り消し</w:t>
      </w:r>
    </w:p>
    <w:p w:rsidR="00845A23" w:rsidRPr="000E0C09" w:rsidRDefault="00845A23" w:rsidP="000E0C09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登録者がいずれかに該当する場合は、登録を取り消します。</w:t>
      </w:r>
    </w:p>
    <w:p w:rsidR="00845A23" w:rsidRPr="000E0C09" w:rsidRDefault="00FA66B5" w:rsidP="000E0C09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辞退の申し入れがあった場合</w:t>
      </w:r>
    </w:p>
    <w:p w:rsidR="00845A23" w:rsidRPr="000E0C09" w:rsidRDefault="00FA66B5" w:rsidP="000E0C09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連絡不可能となった場合</w:t>
      </w:r>
    </w:p>
    <w:p w:rsidR="00845A23" w:rsidRPr="000E0C09" w:rsidRDefault="00FA66B5" w:rsidP="000E0C09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登録者としてふさわしくないと認められる事実が発生した場合</w:t>
      </w:r>
    </w:p>
    <w:p w:rsidR="00D10DB6" w:rsidRPr="000E0C09" w:rsidRDefault="00FA66B5" w:rsidP="000E0C09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登録期間満了後、再登録手続きを行わない場合</w:t>
      </w:r>
    </w:p>
    <w:p w:rsidR="00845A23" w:rsidRPr="000E0C09" w:rsidRDefault="00D10DB6" w:rsidP="00845A23">
      <w:pPr>
        <w:rPr>
          <w:rFonts w:asciiTheme="majorEastAsia" w:eastAsiaTheme="majorEastAsia" w:hAnsiTheme="majorEastAsia"/>
          <w:sz w:val="20"/>
          <w:szCs w:val="20"/>
        </w:rPr>
      </w:pPr>
      <w:r w:rsidRPr="000E0C09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責任関係</w:t>
      </w:r>
    </w:p>
    <w:p w:rsidR="002723C6" w:rsidRDefault="00BE7E9D" w:rsidP="00A82079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ボランティア活動中に</w:t>
      </w:r>
      <w:r w:rsidR="009D19AF" w:rsidRPr="000E0C09">
        <w:rPr>
          <w:rFonts w:asciiTheme="majorEastAsia" w:eastAsiaTheme="majorEastAsia" w:hAnsiTheme="majorEastAsia" w:hint="eastAsia"/>
          <w:sz w:val="20"/>
          <w:szCs w:val="20"/>
        </w:rPr>
        <w:t>日本語学習者と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問題が生じたときは、お互いに誠意を持って解決に当たってくだ</w:t>
      </w:r>
      <w:r w:rsidR="009D19AF" w:rsidRPr="000E0C09">
        <w:rPr>
          <w:rFonts w:asciiTheme="majorEastAsia" w:eastAsiaTheme="majorEastAsia" w:hAnsiTheme="majorEastAsia" w:hint="eastAsia"/>
          <w:sz w:val="20"/>
          <w:szCs w:val="20"/>
        </w:rPr>
        <w:t>さい。国際交流基金サンパウロ</w:t>
      </w:r>
      <w:r w:rsidR="003762B1" w:rsidRPr="000E0C09">
        <w:rPr>
          <w:rFonts w:asciiTheme="majorEastAsia" w:eastAsiaTheme="majorEastAsia" w:hAnsiTheme="majorEastAsia" w:hint="eastAsia"/>
          <w:sz w:val="20"/>
          <w:szCs w:val="20"/>
        </w:rPr>
        <w:t>日本文化</w:t>
      </w:r>
      <w:r w:rsidR="009D19AF" w:rsidRPr="000E0C09">
        <w:rPr>
          <w:rFonts w:asciiTheme="majorEastAsia" w:eastAsiaTheme="majorEastAsia" w:hAnsiTheme="majorEastAsia" w:hint="eastAsia"/>
          <w:sz w:val="20"/>
          <w:szCs w:val="20"/>
        </w:rPr>
        <w:t>センターは、当センター</w:t>
      </w:r>
      <w:r w:rsidR="00811B64" w:rsidRPr="000E0C09">
        <w:rPr>
          <w:rFonts w:asciiTheme="majorEastAsia" w:eastAsiaTheme="majorEastAsia" w:hAnsiTheme="majorEastAsia" w:hint="eastAsia"/>
          <w:sz w:val="20"/>
          <w:szCs w:val="20"/>
        </w:rPr>
        <w:t>が責めを負うべき場合を除き</w:t>
      </w:r>
      <w:r w:rsidR="00FA66B5" w:rsidRPr="000E0C09">
        <w:rPr>
          <w:rFonts w:asciiTheme="majorEastAsia" w:eastAsiaTheme="majorEastAsia" w:hAnsiTheme="majorEastAsia" w:hint="eastAsia"/>
          <w:sz w:val="20"/>
          <w:szCs w:val="20"/>
        </w:rPr>
        <w:t>問題の解決には</w:t>
      </w:r>
      <w:r w:rsidR="00845A23" w:rsidRPr="000E0C09">
        <w:rPr>
          <w:rFonts w:asciiTheme="majorEastAsia" w:eastAsiaTheme="majorEastAsia" w:hAnsiTheme="majorEastAsia" w:hint="eastAsia"/>
          <w:sz w:val="20"/>
          <w:szCs w:val="20"/>
        </w:rPr>
        <w:t>関与しません。</w:t>
      </w:r>
    </w:p>
    <w:p w:rsidR="002723C6" w:rsidRPr="0057730F" w:rsidRDefault="0057730F" w:rsidP="0057730F">
      <w:pPr>
        <w:adjustRightInd w:val="0"/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57730F">
        <w:rPr>
          <w:rFonts w:asciiTheme="majorEastAsia" w:eastAsiaTheme="majorEastAsia" w:hAnsiTheme="majorEastAsia" w:hint="eastAsia"/>
          <w:sz w:val="20"/>
          <w:szCs w:val="20"/>
        </w:rPr>
        <w:t>国際交流基金サンパウロ日本文化センター</w:t>
      </w:r>
    </w:p>
    <w:p w:rsidR="002723C6" w:rsidRPr="0057730F" w:rsidRDefault="002723C6" w:rsidP="0057730F">
      <w:pPr>
        <w:adjustRightInd w:val="0"/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57730F">
        <w:rPr>
          <w:rFonts w:asciiTheme="majorEastAsia" w:eastAsiaTheme="majorEastAsia" w:hAnsiTheme="majorEastAsia" w:hint="eastAsia"/>
          <w:sz w:val="20"/>
          <w:szCs w:val="20"/>
        </w:rPr>
        <w:t xml:space="preserve">　日本語研修／JF講座事務局</w:t>
      </w:r>
    </w:p>
    <w:p w:rsidR="0057730F" w:rsidRDefault="002723C6" w:rsidP="0057730F">
      <w:pPr>
        <w:adjustRightInd w:val="0"/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57730F">
        <w:rPr>
          <w:rFonts w:asciiTheme="majorEastAsia" w:eastAsiaTheme="majorEastAsia" w:hAnsiTheme="majorEastAsia" w:hint="eastAsia"/>
          <w:sz w:val="20"/>
          <w:szCs w:val="20"/>
        </w:rPr>
        <w:t>＋</w:t>
      </w:r>
      <w:r w:rsidR="0057730F">
        <w:rPr>
          <w:rFonts w:asciiTheme="majorEastAsia" w:eastAsiaTheme="majorEastAsia" w:hAnsiTheme="majorEastAsia" w:hint="eastAsia"/>
          <w:sz w:val="20"/>
          <w:szCs w:val="20"/>
        </w:rPr>
        <w:t>55(11)3141-0110</w:t>
      </w:r>
    </w:p>
    <w:p w:rsidR="002723C6" w:rsidRPr="0057730F" w:rsidRDefault="002723C6" w:rsidP="0057730F">
      <w:pPr>
        <w:adjustRightInd w:val="0"/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57730F">
        <w:rPr>
          <w:rFonts w:asciiTheme="majorEastAsia" w:eastAsiaTheme="majorEastAsia" w:hAnsiTheme="majorEastAsia" w:hint="eastAsia"/>
          <w:sz w:val="20"/>
          <w:szCs w:val="20"/>
        </w:rPr>
        <w:t xml:space="preserve"> m</w:t>
      </w:r>
      <w:r w:rsidRPr="0057730F">
        <w:rPr>
          <w:rFonts w:asciiTheme="majorEastAsia" w:eastAsiaTheme="majorEastAsia" w:hAnsiTheme="majorEastAsia"/>
          <w:sz w:val="20"/>
          <w:szCs w:val="20"/>
        </w:rPr>
        <w:t>arugoto</w:t>
      </w:r>
      <w:r w:rsidRPr="0057730F">
        <w:rPr>
          <w:rFonts w:asciiTheme="majorEastAsia" w:eastAsiaTheme="majorEastAsia" w:hAnsiTheme="majorEastAsia" w:hint="eastAsia"/>
          <w:sz w:val="20"/>
          <w:szCs w:val="20"/>
        </w:rPr>
        <w:t>@fjsp.org.br</w:t>
      </w:r>
    </w:p>
    <w:p w:rsidR="0098631D" w:rsidRPr="0098631D" w:rsidRDefault="0098631D" w:rsidP="0098631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日本語ボランティア登録用紙</w:t>
      </w:r>
    </w:p>
    <w:p w:rsidR="00D20EF6" w:rsidRDefault="00D20EF6">
      <w:pPr>
        <w:rPr>
          <w:rFonts w:asciiTheme="majorEastAsia" w:eastAsiaTheme="majorEastAsia" w:hAnsiTheme="majorEastAsia"/>
        </w:rPr>
      </w:pPr>
    </w:p>
    <w:p w:rsidR="00F9132B" w:rsidRPr="000A1B8D" w:rsidRDefault="0098631D" w:rsidP="000A1B8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以下に必要事項をご記入のうえ、</w:t>
      </w:r>
      <w:r w:rsidR="001D64C9">
        <w:rPr>
          <w:rFonts w:asciiTheme="majorEastAsia" w:eastAsiaTheme="majorEastAsia" w:hAnsiTheme="majorEastAsia" w:hint="eastAsia"/>
        </w:rPr>
        <w:t>国際交流基金サンパウロ日本文化センター日本語研修／JF講座事務局宛にメール (</w:t>
      </w:r>
      <w:r w:rsidR="001D64C9" w:rsidRPr="001D64C9">
        <w:rPr>
          <w:rFonts w:asciiTheme="majorEastAsia" w:eastAsiaTheme="majorEastAsia" w:hAnsiTheme="majorEastAsia" w:hint="eastAsia"/>
        </w:rPr>
        <w:t>marugoto@fjsp.or</w:t>
      </w:r>
      <w:r w:rsidR="00673096">
        <w:rPr>
          <w:rFonts w:asciiTheme="majorEastAsia" w:eastAsiaTheme="majorEastAsia" w:hAnsiTheme="majorEastAsia" w:hint="eastAsia"/>
        </w:rPr>
        <w:t>g</w:t>
      </w:r>
      <w:r w:rsidR="001D64C9" w:rsidRPr="001D64C9">
        <w:rPr>
          <w:rFonts w:asciiTheme="majorEastAsia" w:eastAsiaTheme="majorEastAsia" w:hAnsiTheme="majorEastAsia" w:hint="eastAsia"/>
        </w:rPr>
        <w:t>.br</w:t>
      </w:r>
      <w:r w:rsidR="001D64C9">
        <w:rPr>
          <w:rFonts w:asciiTheme="majorEastAsia" w:eastAsiaTheme="majorEastAsia" w:hAnsiTheme="majorEastAsia" w:hint="eastAsia"/>
        </w:rPr>
        <w:t>)</w:t>
      </w:r>
      <w:r w:rsidR="001D64C9" w:rsidRPr="001D64C9">
        <w:rPr>
          <w:rFonts w:asciiTheme="majorEastAsia" w:eastAsiaTheme="majorEastAsia" w:hAnsiTheme="majorEastAsia" w:hint="eastAsia"/>
        </w:rPr>
        <w:t xml:space="preserve"> </w:t>
      </w:r>
      <w:r w:rsidR="00673096">
        <w:rPr>
          <w:rFonts w:asciiTheme="majorEastAsia" w:eastAsiaTheme="majorEastAsia" w:hAnsiTheme="majorEastAsia" w:hint="eastAsia"/>
        </w:rPr>
        <w:t>で</w:t>
      </w:r>
      <w:r w:rsidR="001D64C9">
        <w:rPr>
          <w:rFonts w:asciiTheme="majorEastAsia" w:eastAsiaTheme="majorEastAsia" w:hAnsiTheme="majorEastAsia" w:hint="eastAsia"/>
        </w:rPr>
        <w:t>お送り頂くか、サンパウロ日本文化センター受付</w:t>
      </w:r>
      <w:r>
        <w:rPr>
          <w:rFonts w:asciiTheme="majorEastAsia" w:eastAsiaTheme="majorEastAsia" w:hAnsiTheme="majorEastAsia" w:hint="eastAsia"/>
        </w:rPr>
        <w:t>に</w:t>
      </w:r>
      <w:r w:rsidR="001D64C9">
        <w:rPr>
          <w:rFonts w:asciiTheme="majorEastAsia" w:eastAsiaTheme="majorEastAsia" w:hAnsiTheme="majorEastAsia" w:hint="eastAsia"/>
        </w:rPr>
        <w:t>直接</w:t>
      </w:r>
      <w:r>
        <w:rPr>
          <w:rFonts w:asciiTheme="majorEastAsia" w:eastAsiaTheme="majorEastAsia" w:hAnsiTheme="majorEastAsia" w:hint="eastAsia"/>
        </w:rPr>
        <w:t>ご提出ください。</w:t>
      </w:r>
    </w:p>
    <w:p w:rsidR="0098631D" w:rsidRPr="0098631D" w:rsidRDefault="0098631D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21"/>
      </w:tblGrid>
      <w:tr w:rsidR="00D20EF6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D20EF6" w:rsidRPr="00094DD5" w:rsidRDefault="003007E5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申し込み日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20EF6" w:rsidRPr="00094DD5" w:rsidRDefault="001D3B4A" w:rsidP="001D3B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</w:t>
            </w:r>
            <w:r w:rsidR="00D0284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20EF6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C97847" w:rsidRPr="00094DD5" w:rsidTr="00A21FE7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C97847" w:rsidRDefault="00C97847" w:rsidP="00C9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F9132B">
              <w:rPr>
                <w:rFonts w:ascii="HG丸ｺﾞｼｯｸM-PRO" w:eastAsia="HG丸ｺﾞｼｯｸM-PRO" w:hAnsi="HG丸ｺﾞｼｯｸM-PRO" w:hint="eastAsia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</w:rPr>
              <w:t>登録期間</w:t>
            </w:r>
          </w:p>
          <w:p w:rsidR="00C97847" w:rsidRDefault="00C97847" w:rsidP="00C9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(○を記入)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4A49" w:rsidRPr="00EB4A49" w:rsidRDefault="00F9132B" w:rsidP="00F9132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DFDCB" wp14:editId="7FAE4848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64770</wp:posOffset>
                      </wp:positionV>
                      <wp:extent cx="1495425" cy="56197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A49" w:rsidRDefault="00FD7A8B" w:rsidP="00EB4A4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  <w:r w:rsidR="00EB4A49" w:rsidRPr="00EB4A4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EB4A4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月に登録した場合</w:t>
                                  </w:r>
                                </w:p>
                                <w:p w:rsidR="00EB4A49" w:rsidRPr="00FD7A8B" w:rsidRDefault="00FD7A8B" w:rsidP="00FD7A8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ind w:leftChars="0" w:left="284" w:hanging="284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  <w:r w:rsidRPr="00FD7A8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  <w:r w:rsidR="00EB4A49" w:rsidRPr="00FD7A8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年3月末まで</w:t>
                                  </w:r>
                                </w:p>
                                <w:p w:rsidR="00EB4A49" w:rsidRPr="00FD7A8B" w:rsidRDefault="00FD7A8B" w:rsidP="00FD7A8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ind w:leftChars="0" w:left="284" w:hanging="284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  <w:r w:rsidRPr="00FD7A8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  <w:r w:rsidR="00EB4A49" w:rsidRPr="00FD7A8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年3月末まで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97.4pt;margin-top:5.1pt;width:117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" fillcolor="white [3201]" strokecolor="#bfbfbf [2412]" strokeweight=".5pt">
                      <v:textbox>
                        <w:txbxContent>
                          <w:p w:rsidR="00EB4A49" w:rsidRDefault="00FD7A8B" w:rsidP="00EB4A4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2017</w:t>
                            </w:r>
                            <w:r w:rsidR="00EB4A49" w:rsidRPr="00EB4A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EB4A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月に登録した場合</w:t>
                            </w:r>
                          </w:p>
                          <w:p w:rsidR="00EB4A49" w:rsidRPr="00FD7A8B" w:rsidRDefault="00FD7A8B" w:rsidP="00FD7A8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→</w:t>
                            </w:r>
                            <w:r w:rsidRPr="00FD7A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2018</w:t>
                            </w:r>
                            <w:r w:rsidR="00EB4A49" w:rsidRPr="00FD7A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年3月末まで</w:t>
                            </w:r>
                          </w:p>
                          <w:p w:rsidR="00EB4A49" w:rsidRPr="00FD7A8B" w:rsidRDefault="00FD7A8B" w:rsidP="00FD7A8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→</w:t>
                            </w:r>
                            <w:r w:rsidRPr="00FD7A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2019</w:t>
                            </w:r>
                            <w:r w:rsidR="00EB4A49" w:rsidRPr="00FD7A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年3月末まで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A49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C97847">
              <w:rPr>
                <w:rFonts w:ascii="HG丸ｺﾞｼｯｸM-PRO" w:eastAsia="HG丸ｺﾞｼｯｸM-PRO" w:hAnsi="HG丸ｺﾞｼｯｸM-PRO" w:hint="eastAsia"/>
              </w:rPr>
              <w:t>登録した年度の3月末まで　(　　)</w:t>
            </w:r>
            <w:r w:rsidR="00EB4A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B4A49" w:rsidRPr="0013017A" w:rsidRDefault="00EB4A49" w:rsidP="00F9132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C97847">
              <w:rPr>
                <w:rFonts w:ascii="HG丸ｺﾞｼｯｸM-PRO" w:eastAsia="HG丸ｺﾞｼｯｸM-PRO" w:hAnsi="HG丸ｺﾞｼｯｸM-PRO" w:hint="eastAsia"/>
              </w:rPr>
              <w:t>登録した翌年度の3月末まで(　　)</w:t>
            </w: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Pr="00094DD5" w:rsidRDefault="001E6265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1E6265" w:rsidRPr="001E6265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1E6265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094DD5" w:rsidRDefault="00F54322" w:rsidP="00E91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Default="00F54322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4DD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:rsidR="003007E5" w:rsidRPr="00094DD5" w:rsidRDefault="003007E5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(○を記入)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F54322" w:rsidRDefault="00F54322" w:rsidP="003007E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4D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94DD5">
              <w:rPr>
                <w:rFonts w:ascii="HG丸ｺﾞｼｯｸM-PRO" w:eastAsia="HG丸ｺﾞｼｯｸM-PRO" w:hAnsi="HG丸ｺﾞｼｯｸM-PRO" w:hint="eastAsia"/>
              </w:rPr>
              <w:t>女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Pr="00F54322" w:rsidRDefault="00F54322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4DD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094DD5" w:rsidRDefault="001D3B4A" w:rsidP="001D3B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　</w:t>
            </w:r>
            <w:r w:rsidR="00D0284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4322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Pr="00094DD5" w:rsidRDefault="00F54322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4DD5">
              <w:rPr>
                <w:rFonts w:ascii="HG丸ｺﾞｼｯｸM-PRO" w:eastAsia="HG丸ｺﾞｼｯｸM-PRO" w:hAnsi="HG丸ｺﾞｼｯｸM-PRO" w:hint="eastAsia"/>
              </w:rPr>
              <w:t>国籍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Default="00F54322" w:rsidP="00F543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Default="00F54322" w:rsidP="003007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4DD5">
              <w:rPr>
                <w:rFonts w:ascii="HG丸ｺﾞｼｯｸM-PRO" w:eastAsia="HG丸ｺﾞｼｯｸM-PRO" w:hAnsi="HG丸ｺﾞｼｯｸM-PRO" w:hint="eastAsia"/>
              </w:rPr>
              <w:t>日本語レベル</w:t>
            </w:r>
          </w:p>
          <w:p w:rsidR="003007E5" w:rsidRPr="00094DD5" w:rsidRDefault="003007E5" w:rsidP="003007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(○を記入)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Default="00F54322" w:rsidP="003007E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母語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N1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</w:p>
        </w:tc>
      </w:tr>
      <w:tr w:rsidR="00C97847" w:rsidRPr="00094DD5" w:rsidTr="00F9132B">
        <w:trPr>
          <w:trHeight w:val="650"/>
        </w:trPr>
        <w:tc>
          <w:tcPr>
            <w:tcW w:w="1984" w:type="dxa"/>
            <w:shd w:val="clear" w:color="auto" w:fill="C6D9F1"/>
            <w:vAlign w:val="center"/>
          </w:tcPr>
          <w:p w:rsidR="00C97847" w:rsidRDefault="00C97847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847" w:rsidRPr="00094DD5" w:rsidRDefault="00C97847" w:rsidP="00E91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EF6" w:rsidRPr="00094DD5" w:rsidTr="003007E5">
        <w:trPr>
          <w:trHeight w:val="901"/>
        </w:trPr>
        <w:tc>
          <w:tcPr>
            <w:tcW w:w="1984" w:type="dxa"/>
            <w:shd w:val="clear" w:color="auto" w:fill="C6D9F1"/>
            <w:vAlign w:val="center"/>
          </w:tcPr>
          <w:p w:rsidR="00D20EF6" w:rsidRPr="00094DD5" w:rsidRDefault="00D20EF6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20EF6" w:rsidRPr="00094DD5" w:rsidRDefault="00D20EF6" w:rsidP="00E91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EF6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D20EF6" w:rsidRPr="00094DD5" w:rsidRDefault="00D20EF6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F54322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20EF6" w:rsidRPr="00094DD5" w:rsidRDefault="00D20EF6" w:rsidP="00F543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EF6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D20EF6" w:rsidRPr="00094DD5" w:rsidRDefault="00F54322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20EF6" w:rsidRPr="00094DD5" w:rsidRDefault="00D20EF6" w:rsidP="00E91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Default="00F54322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 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094DD5" w:rsidRDefault="00F54322" w:rsidP="00E91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4ECD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DC4ECD" w:rsidRDefault="00DC4ECD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サンパウロ</w:t>
            </w:r>
          </w:p>
          <w:p w:rsidR="00DC4ECD" w:rsidRDefault="00DC4ECD" w:rsidP="00E91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滞在予定期間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13017A" w:rsidRDefault="00DC4ECD" w:rsidP="0013017A">
            <w:pPr>
              <w:rPr>
                <w:rFonts w:ascii="HG丸ｺﾞｼｯｸM-PRO" w:eastAsia="HG丸ｺﾞｼｯｸM-PRO" w:hAnsi="HG丸ｺﾞｼｯｸM-PRO"/>
              </w:rPr>
            </w:pPr>
            <w:r w:rsidRPr="0013017A">
              <w:rPr>
                <w:rFonts w:ascii="HG丸ｺﾞｼｯｸM-PRO" w:eastAsia="HG丸ｺﾞｼｯｸM-PRO" w:hAnsi="HG丸ｺﾞｼｯｸM-PRO" w:hint="eastAsia"/>
              </w:rPr>
              <w:t>半年</w:t>
            </w:r>
            <w:r w:rsidR="00A32933" w:rsidRPr="0013017A">
              <w:rPr>
                <w:rFonts w:ascii="HG丸ｺﾞｼｯｸM-PRO" w:eastAsia="HG丸ｺﾞｼｯｸM-PRO" w:hAnsi="HG丸ｺﾞｼｯｸM-PRO" w:hint="eastAsia"/>
              </w:rPr>
              <w:t>～1年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 w:rsidR="00A32933" w:rsidRP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3017A">
              <w:rPr>
                <w:rFonts w:ascii="HG丸ｺﾞｼｯｸM-PRO" w:eastAsia="HG丸ｺﾞｼｯｸM-PRO" w:hAnsi="HG丸ｺﾞｼｯｸM-PRO" w:hint="eastAsia"/>
              </w:rPr>
              <w:t>1年～2</w:t>
            </w:r>
            <w:r w:rsidR="00F54322" w:rsidRPr="0013017A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 w:rsidR="00F54322" w:rsidRP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017A">
              <w:rPr>
                <w:rFonts w:ascii="HG丸ｺﾞｼｯｸM-PRO" w:eastAsia="HG丸ｺﾞｼｯｸM-PRO" w:hAnsi="HG丸ｺﾞｼｯｸM-PRO" w:hint="eastAsia"/>
              </w:rPr>
              <w:t xml:space="preserve">　3年以上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 xml:space="preserve">(　</w:t>
            </w:r>
            <w:r w:rsidR="007B73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DC4ECD" w:rsidRPr="0013017A" w:rsidRDefault="00A32933" w:rsidP="0013017A">
            <w:pPr>
              <w:rPr>
                <w:rFonts w:ascii="HG丸ｺﾞｼｯｸM-PRO" w:eastAsia="HG丸ｺﾞｼｯｸM-PRO" w:hAnsi="HG丸ｺﾞｼｯｸM-PRO"/>
              </w:rPr>
            </w:pPr>
            <w:r w:rsidRPr="0013017A">
              <w:rPr>
                <w:rFonts w:ascii="HG丸ｺﾞｼｯｸM-PRO" w:eastAsia="HG丸ｺﾞｼｯｸM-PRO" w:hAnsi="HG丸ｺﾞｼｯｸM-PRO" w:hint="eastAsia"/>
              </w:rPr>
              <w:t>定住している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 w:rsidRP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3017A">
              <w:rPr>
                <w:rFonts w:ascii="HG丸ｺﾞｼｯｸM-PRO" w:eastAsia="HG丸ｺﾞｼｯｸM-PRO" w:hAnsi="HG丸ｺﾞｼｯｸM-PRO" w:hint="eastAsia"/>
              </w:rPr>
              <w:t xml:space="preserve">　未定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</w:p>
        </w:tc>
      </w:tr>
    </w:tbl>
    <w:p w:rsidR="001F55F7" w:rsidRPr="003007E5" w:rsidRDefault="001F55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※ご記入いただいた情報は、日本語ボランティア運営以外の目的で使用することはありません。</w:t>
      </w:r>
    </w:p>
    <w:p w:rsidR="001F55F7" w:rsidRDefault="001F55F7" w:rsidP="00F9132B">
      <w:pPr>
        <w:ind w:rightChars="26" w:right="55"/>
        <w:jc w:val="right"/>
        <w:rPr>
          <w:rFonts w:asciiTheme="majorEastAsia" w:eastAsiaTheme="majorEastAsia" w:hAnsiTheme="majorEastAsia"/>
        </w:rPr>
      </w:pPr>
    </w:p>
    <w:p w:rsidR="00FE5EB7" w:rsidRPr="00D20EF6" w:rsidRDefault="00FE5EB7" w:rsidP="00F9132B">
      <w:pPr>
        <w:ind w:rightChars="26" w:right="5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ご協力ありがとうございます。</w:t>
      </w:r>
    </w:p>
    <w:sectPr w:rsidR="00FE5EB7" w:rsidRPr="00D20EF6" w:rsidSect="002723C6">
      <w:headerReference w:type="default" r:id="rId9"/>
      <w:footerReference w:type="default" r:id="rId10"/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44" w:rsidRDefault="00747244" w:rsidP="00747244">
      <w:r>
        <w:separator/>
      </w:r>
    </w:p>
  </w:endnote>
  <w:endnote w:type="continuationSeparator" w:id="0">
    <w:p w:rsidR="00747244" w:rsidRDefault="00747244" w:rsidP="0074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B2" w:rsidRDefault="009111B2" w:rsidP="009111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44" w:rsidRDefault="00747244" w:rsidP="00747244">
      <w:r>
        <w:separator/>
      </w:r>
    </w:p>
  </w:footnote>
  <w:footnote w:type="continuationSeparator" w:id="0">
    <w:p w:rsidR="00747244" w:rsidRDefault="00747244" w:rsidP="0074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79" w:rsidRDefault="00A82079" w:rsidP="00A82079">
    <w:pPr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noProof/>
      </w:rPr>
      <w:drawing>
        <wp:anchor distT="0" distB="0" distL="114300" distR="114300" simplePos="0" relativeHeight="251658240" behindDoc="0" locked="0" layoutInCell="1" allowOverlap="1" wp14:anchorId="3DE4E6C6" wp14:editId="11761233">
          <wp:simplePos x="0" y="0"/>
          <wp:positionH relativeFrom="column">
            <wp:posOffset>5010150</wp:posOffset>
          </wp:positionH>
          <wp:positionV relativeFrom="paragraph">
            <wp:posOffset>13335</wp:posOffset>
          </wp:positionV>
          <wp:extent cx="951865" cy="361315"/>
          <wp:effectExtent l="0" t="0" r="635" b="635"/>
          <wp:wrapNone/>
          <wp:docPr id="5" name="図 5" descr="W:\00_まるごと\00「まるごと」授業教材\「まるごと」画像資料\13_FJ_logo\FJSP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_まるごと\00「まるごと」授業教材\「まるごと」画像資料\13_FJ_logo\FJSP_logo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3" w:rsidRPr="00F54322" w:rsidRDefault="003439C3">
    <w:pPr>
      <w:pStyle w:val="a3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C15"/>
    <w:multiLevelType w:val="hybridMultilevel"/>
    <w:tmpl w:val="6E5A01EC"/>
    <w:lvl w:ilvl="0" w:tplc="FC026B6A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9070A2B"/>
    <w:multiLevelType w:val="hybridMultilevel"/>
    <w:tmpl w:val="41166E44"/>
    <w:lvl w:ilvl="0" w:tplc="8BD04F6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9"/>
    <w:rsid w:val="00006EEA"/>
    <w:rsid w:val="000165D5"/>
    <w:rsid w:val="000A1B8D"/>
    <w:rsid w:val="000B3561"/>
    <w:rsid w:val="000E0C09"/>
    <w:rsid w:val="000E6E00"/>
    <w:rsid w:val="0013017A"/>
    <w:rsid w:val="0016420B"/>
    <w:rsid w:val="00197CA7"/>
    <w:rsid w:val="001C1E81"/>
    <w:rsid w:val="001C6655"/>
    <w:rsid w:val="001D3B4A"/>
    <w:rsid w:val="001D64C9"/>
    <w:rsid w:val="001E6265"/>
    <w:rsid w:val="001F4884"/>
    <w:rsid w:val="001F55F7"/>
    <w:rsid w:val="002214BF"/>
    <w:rsid w:val="0022764E"/>
    <w:rsid w:val="002723C6"/>
    <w:rsid w:val="002B00E3"/>
    <w:rsid w:val="003007E5"/>
    <w:rsid w:val="003439C3"/>
    <w:rsid w:val="003762B1"/>
    <w:rsid w:val="00387338"/>
    <w:rsid w:val="00393FF3"/>
    <w:rsid w:val="003A7A74"/>
    <w:rsid w:val="00460609"/>
    <w:rsid w:val="0057730F"/>
    <w:rsid w:val="00617898"/>
    <w:rsid w:val="00655C69"/>
    <w:rsid w:val="00673096"/>
    <w:rsid w:val="00683B55"/>
    <w:rsid w:val="00747244"/>
    <w:rsid w:val="007B7390"/>
    <w:rsid w:val="00811B64"/>
    <w:rsid w:val="00844392"/>
    <w:rsid w:val="00845A23"/>
    <w:rsid w:val="00845C17"/>
    <w:rsid w:val="00845F53"/>
    <w:rsid w:val="008514FA"/>
    <w:rsid w:val="0086683B"/>
    <w:rsid w:val="00890EC9"/>
    <w:rsid w:val="008E5CE4"/>
    <w:rsid w:val="009111B2"/>
    <w:rsid w:val="009137C5"/>
    <w:rsid w:val="00950771"/>
    <w:rsid w:val="0098631D"/>
    <w:rsid w:val="009B7987"/>
    <w:rsid w:val="009D19AF"/>
    <w:rsid w:val="00A001E1"/>
    <w:rsid w:val="00A32933"/>
    <w:rsid w:val="00A46849"/>
    <w:rsid w:val="00A82079"/>
    <w:rsid w:val="00A8282F"/>
    <w:rsid w:val="00AC2F74"/>
    <w:rsid w:val="00B24B87"/>
    <w:rsid w:val="00B91642"/>
    <w:rsid w:val="00BC269B"/>
    <w:rsid w:val="00BE7E9D"/>
    <w:rsid w:val="00C13D9E"/>
    <w:rsid w:val="00C71AC4"/>
    <w:rsid w:val="00C71F23"/>
    <w:rsid w:val="00C97847"/>
    <w:rsid w:val="00CE0EE5"/>
    <w:rsid w:val="00D0284F"/>
    <w:rsid w:val="00D10DB6"/>
    <w:rsid w:val="00D20EF6"/>
    <w:rsid w:val="00DC4ECD"/>
    <w:rsid w:val="00E03D2A"/>
    <w:rsid w:val="00E07B8E"/>
    <w:rsid w:val="00E65632"/>
    <w:rsid w:val="00EB4A49"/>
    <w:rsid w:val="00F44729"/>
    <w:rsid w:val="00F54322"/>
    <w:rsid w:val="00F9132B"/>
    <w:rsid w:val="00FA66B5"/>
    <w:rsid w:val="00FD7A8B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44"/>
  </w:style>
  <w:style w:type="paragraph" w:styleId="a5">
    <w:name w:val="footer"/>
    <w:basedOn w:val="a"/>
    <w:link w:val="a6"/>
    <w:uiPriority w:val="99"/>
    <w:unhideWhenUsed/>
    <w:rsid w:val="0074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44"/>
  </w:style>
  <w:style w:type="paragraph" w:styleId="a7">
    <w:name w:val="List Paragraph"/>
    <w:basedOn w:val="a"/>
    <w:uiPriority w:val="34"/>
    <w:qFormat/>
    <w:rsid w:val="00DC4E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3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64C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E5C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5C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E5C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5C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5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44"/>
  </w:style>
  <w:style w:type="paragraph" w:styleId="a5">
    <w:name w:val="footer"/>
    <w:basedOn w:val="a"/>
    <w:link w:val="a6"/>
    <w:uiPriority w:val="99"/>
    <w:unhideWhenUsed/>
    <w:rsid w:val="0074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44"/>
  </w:style>
  <w:style w:type="paragraph" w:styleId="a7">
    <w:name w:val="List Paragraph"/>
    <w:basedOn w:val="a"/>
    <w:uiPriority w:val="34"/>
    <w:qFormat/>
    <w:rsid w:val="00DC4E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3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64C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E5C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5C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E5C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5C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5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CC2B02-5114-495F-98CD-40780437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 Nakajima</dc:creator>
  <cp:lastModifiedBy>Eriko Nakajima</cp:lastModifiedBy>
  <cp:revision>62</cp:revision>
  <cp:lastPrinted>2016-08-31T18:48:00Z</cp:lastPrinted>
  <dcterms:created xsi:type="dcterms:W3CDTF">2016-08-17T19:01:00Z</dcterms:created>
  <dcterms:modified xsi:type="dcterms:W3CDTF">2017-04-12T20:39:00Z</dcterms:modified>
</cp:coreProperties>
</file>